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561DDE">
        <w:rPr>
          <w:rFonts w:ascii="Arial" w:hAnsi="Arial" w:cs="Arial"/>
          <w:b/>
          <w:sz w:val="20"/>
        </w:rPr>
        <w:t>Psychology</w:t>
      </w:r>
    </w:p>
    <w:tbl>
      <w:tblPr>
        <w:tblStyle w:val="TableGrid"/>
        <w:tblW w:w="14191" w:type="dxa"/>
        <w:tblLook w:val="04A0" w:firstRow="1" w:lastRow="0" w:firstColumn="1" w:lastColumn="0" w:noHBand="0" w:noVBand="1"/>
      </w:tblPr>
      <w:tblGrid>
        <w:gridCol w:w="2402"/>
        <w:gridCol w:w="2384"/>
        <w:gridCol w:w="2384"/>
        <w:gridCol w:w="2253"/>
        <w:gridCol w:w="2384"/>
        <w:gridCol w:w="2384"/>
      </w:tblGrid>
      <w:tr w:rsidR="005952B4" w:rsidTr="005952B4">
        <w:trPr>
          <w:trHeight w:val="635"/>
        </w:trPr>
        <w:tc>
          <w:tcPr>
            <w:tcW w:w="2402" w:type="dxa"/>
          </w:tcPr>
          <w:p w:rsidR="005952B4" w:rsidRPr="00BC3AAD" w:rsidRDefault="005952B4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4" w:type="dxa"/>
          </w:tcPr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2384" w:type="dxa"/>
          </w:tcPr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2253" w:type="dxa"/>
          </w:tcPr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2384" w:type="dxa"/>
          </w:tcPr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2384" w:type="dxa"/>
          </w:tcPr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:rsidR="005952B4" w:rsidRPr="00BC3AAD" w:rsidRDefault="005952B4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2384" w:type="dxa"/>
          </w:tcPr>
          <w:p w:rsidR="005952B4" w:rsidRDefault="004A600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M</w:t>
            </w:r>
            <w:r w:rsidR="005952B4">
              <w:rPr>
                <w:rFonts w:ascii="Arial" w:hAnsi="Arial" w:cs="Arial"/>
                <w:sz w:val="16"/>
                <w:szCs w:val="16"/>
              </w:rPr>
              <w:t>ethods</w:t>
            </w:r>
          </w:p>
          <w:p w:rsidR="005952B4" w:rsidRPr="00CD6E29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E87BB8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Perception </w:t>
            </w:r>
          </w:p>
          <w:p w:rsidR="00233ACC" w:rsidRPr="001F695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Research Methods </w:t>
            </w:r>
          </w:p>
        </w:tc>
        <w:tc>
          <w:tcPr>
            <w:tcW w:w="2253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Brain and Neuropsychology</w:t>
            </w:r>
          </w:p>
        </w:tc>
        <w:tc>
          <w:tcPr>
            <w:tcW w:w="2384" w:type="dxa"/>
          </w:tcPr>
          <w:p w:rsidR="005952B4" w:rsidRPr="00561DDE" w:rsidRDefault="004A600B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M</w:t>
            </w:r>
            <w:r w:rsidR="005952B4" w:rsidRPr="00561DDE">
              <w:rPr>
                <w:rFonts w:ascii="Arial" w:hAnsi="Arial" w:cs="Arial"/>
                <w:sz w:val="16"/>
                <w:szCs w:val="16"/>
              </w:rPr>
              <w:t xml:space="preserve">ethods </w:t>
            </w:r>
          </w:p>
          <w:p w:rsidR="005952B4" w:rsidRPr="00561DDE" w:rsidRDefault="009058C9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Memory</w:t>
            </w:r>
          </w:p>
        </w:tc>
        <w:tc>
          <w:tcPr>
            <w:tcW w:w="2384" w:type="dxa"/>
          </w:tcPr>
          <w:p w:rsidR="005952B4" w:rsidRDefault="002123CE" w:rsidP="00256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Methods Year 2</w:t>
            </w:r>
          </w:p>
          <w:p w:rsidR="002123CE" w:rsidRDefault="002123CE" w:rsidP="00256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Forensic Psychology</w:t>
            </w:r>
          </w:p>
          <w:p w:rsidR="002123CE" w:rsidRPr="00561DDE" w:rsidRDefault="002123CE" w:rsidP="00256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Biopsychology cont.</w:t>
            </w: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2384" w:type="dxa"/>
          </w:tcPr>
          <w:p w:rsidR="005952B4" w:rsidRDefault="004A600B" w:rsidP="001F6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M</w:t>
            </w:r>
            <w:r w:rsidR="005952B4">
              <w:rPr>
                <w:rFonts w:ascii="Arial" w:hAnsi="Arial" w:cs="Arial"/>
                <w:sz w:val="16"/>
                <w:szCs w:val="16"/>
              </w:rPr>
              <w:t xml:space="preserve">ethods </w:t>
            </w:r>
          </w:p>
          <w:p w:rsidR="005952B4" w:rsidRPr="00CD6E29" w:rsidRDefault="005952B4" w:rsidP="001F6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952B4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Perception</w:t>
            </w:r>
          </w:p>
          <w:p w:rsidR="00233ACC" w:rsidRPr="001F695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Research Methods </w:t>
            </w:r>
          </w:p>
        </w:tc>
        <w:tc>
          <w:tcPr>
            <w:tcW w:w="2253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Brain and Neuropsychology</w:t>
            </w:r>
          </w:p>
        </w:tc>
        <w:tc>
          <w:tcPr>
            <w:tcW w:w="2384" w:type="dxa"/>
          </w:tcPr>
          <w:p w:rsidR="005952B4" w:rsidRPr="00561DDE" w:rsidRDefault="004A600B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M</w:t>
            </w:r>
            <w:r w:rsidR="005952B4" w:rsidRPr="00561DDE">
              <w:rPr>
                <w:rFonts w:ascii="Arial" w:hAnsi="Arial" w:cs="Arial"/>
                <w:sz w:val="16"/>
                <w:szCs w:val="16"/>
              </w:rPr>
              <w:t xml:space="preserve">ethods </w:t>
            </w:r>
            <w:r w:rsidR="002123CE">
              <w:rPr>
                <w:rFonts w:ascii="Arial" w:hAnsi="Arial" w:cs="Arial"/>
                <w:sz w:val="16"/>
                <w:szCs w:val="16"/>
              </w:rPr>
              <w:t xml:space="preserve">cont. </w:t>
            </w:r>
          </w:p>
          <w:p w:rsidR="005952B4" w:rsidRDefault="009058C9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Memory</w:t>
            </w:r>
          </w:p>
          <w:p w:rsidR="0025625E" w:rsidRPr="00561DD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25625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Schizophrenia</w:t>
            </w:r>
          </w:p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  <w:r w:rsidRPr="00561DDE">
              <w:rPr>
                <w:rFonts w:ascii="Arial" w:hAnsi="Arial" w:cs="Arial"/>
                <w:sz w:val="16"/>
                <w:szCs w:val="16"/>
              </w:rPr>
              <w:t>Fo</w:t>
            </w:r>
            <w:r w:rsidR="004A600B">
              <w:rPr>
                <w:rFonts w:ascii="Arial" w:hAnsi="Arial" w:cs="Arial"/>
                <w:sz w:val="16"/>
                <w:szCs w:val="16"/>
              </w:rPr>
              <w:t xml:space="preserve">rensic </w:t>
            </w:r>
            <w:r w:rsidR="0025625E">
              <w:rPr>
                <w:rFonts w:ascii="Arial" w:hAnsi="Arial" w:cs="Arial"/>
                <w:sz w:val="16"/>
                <w:szCs w:val="16"/>
              </w:rPr>
              <w:t xml:space="preserve">Psychology </w:t>
            </w:r>
            <w:r w:rsidRPr="00561D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952B4" w:rsidRPr="00561DDE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2384" w:type="dxa"/>
          </w:tcPr>
          <w:p w:rsidR="005952B4" w:rsidRPr="00CD6E29" w:rsidRDefault="002562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</w:t>
            </w:r>
            <w:r w:rsidR="00233ACC">
              <w:rPr>
                <w:rFonts w:ascii="Arial" w:hAnsi="Arial" w:cs="Arial"/>
                <w:sz w:val="16"/>
                <w:szCs w:val="16"/>
              </w:rPr>
              <w:t>duction to Biopsychology – The Nervous System</w:t>
            </w:r>
            <w:r w:rsidR="002123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84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2253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Psychological Problems </w:t>
            </w:r>
          </w:p>
        </w:tc>
        <w:tc>
          <w:tcPr>
            <w:tcW w:w="2384" w:type="dxa"/>
          </w:tcPr>
          <w:p w:rsidR="0025625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Psychopatholo</w:t>
            </w:r>
            <w:r w:rsidR="009058C9">
              <w:rPr>
                <w:rFonts w:ascii="Arial" w:hAnsi="Arial" w:cs="Arial"/>
                <w:sz w:val="16"/>
                <w:szCs w:val="16"/>
              </w:rPr>
              <w:t>gy</w:t>
            </w:r>
          </w:p>
          <w:p w:rsidR="002123CE" w:rsidRDefault="002123C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</w:t>
            </w:r>
          </w:p>
          <w:p w:rsidR="009058C9" w:rsidRDefault="009058C9" w:rsidP="00561DDE">
            <w:pPr>
              <w:rPr>
                <w:rFonts w:ascii="Arial" w:hAnsi="Arial" w:cs="Arial"/>
                <w:sz w:val="16"/>
                <w:szCs w:val="16"/>
              </w:rPr>
            </w:pPr>
          </w:p>
          <w:p w:rsidR="005952B4" w:rsidRPr="00561DDE" w:rsidRDefault="005952B4" w:rsidP="002562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952B4" w:rsidRPr="00561DD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Schizophrenia </w:t>
            </w:r>
            <w:r w:rsidR="002123CE">
              <w:rPr>
                <w:rFonts w:ascii="Arial" w:hAnsi="Arial" w:cs="Arial"/>
                <w:sz w:val="16"/>
                <w:szCs w:val="16"/>
              </w:rPr>
              <w:t>cont.</w:t>
            </w:r>
          </w:p>
          <w:p w:rsidR="005952B4" w:rsidRPr="00561DD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Issues and Debates</w:t>
            </w:r>
          </w:p>
          <w:p w:rsidR="005952B4" w:rsidRPr="00561DDE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2384" w:type="dxa"/>
          </w:tcPr>
          <w:p w:rsidR="005952B4" w:rsidRPr="00CD6E29" w:rsidRDefault="002562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Introduction to </w:t>
            </w:r>
            <w:r w:rsidR="00233ACC">
              <w:rPr>
                <w:rFonts w:ascii="Arial" w:hAnsi="Arial" w:cs="Arial"/>
                <w:sz w:val="16"/>
                <w:szCs w:val="16"/>
              </w:rPr>
              <w:t xml:space="preserve">Biopsychology – The Brain </w:t>
            </w:r>
          </w:p>
        </w:tc>
        <w:tc>
          <w:tcPr>
            <w:tcW w:w="2384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2253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Psychological Problems </w:t>
            </w:r>
          </w:p>
        </w:tc>
        <w:tc>
          <w:tcPr>
            <w:tcW w:w="2384" w:type="dxa"/>
          </w:tcPr>
          <w:p w:rsidR="005952B4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Attachment </w:t>
            </w:r>
          </w:p>
          <w:p w:rsidR="002123CE" w:rsidRDefault="002123C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Approaches</w:t>
            </w:r>
          </w:p>
          <w:p w:rsidR="0025625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</w:p>
          <w:p w:rsidR="0025625E" w:rsidRPr="00561DD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  <w:r w:rsidRPr="00561DDE">
              <w:rPr>
                <w:rFonts w:ascii="Arial" w:hAnsi="Arial" w:cs="Arial"/>
                <w:sz w:val="16"/>
                <w:szCs w:val="16"/>
              </w:rPr>
              <w:t xml:space="preserve">Gender </w:t>
            </w:r>
          </w:p>
          <w:p w:rsidR="005952B4" w:rsidRPr="00561DDE" w:rsidRDefault="004A600B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Issues and D</w:t>
            </w:r>
            <w:r w:rsidR="005952B4" w:rsidRPr="00561DDE">
              <w:rPr>
                <w:rFonts w:ascii="Arial" w:hAnsi="Arial" w:cs="Arial"/>
                <w:sz w:val="16"/>
                <w:szCs w:val="16"/>
              </w:rPr>
              <w:t>ebates</w:t>
            </w:r>
            <w:r w:rsidR="002562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23CE">
              <w:rPr>
                <w:rFonts w:ascii="Arial" w:hAnsi="Arial" w:cs="Arial"/>
                <w:sz w:val="16"/>
                <w:szCs w:val="16"/>
              </w:rPr>
              <w:t>cont.</w:t>
            </w: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2384" w:type="dxa"/>
          </w:tcPr>
          <w:p w:rsidR="005952B4" w:rsidRPr="00CD6E29" w:rsidRDefault="002562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Social Influence</w:t>
            </w:r>
          </w:p>
        </w:tc>
        <w:tc>
          <w:tcPr>
            <w:tcW w:w="2384" w:type="dxa"/>
          </w:tcPr>
          <w:p w:rsidR="005952B4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 Thought and Communication</w:t>
            </w:r>
          </w:p>
          <w:p w:rsidR="00233ACC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Memory recap </w:t>
            </w:r>
          </w:p>
        </w:tc>
        <w:tc>
          <w:tcPr>
            <w:tcW w:w="2253" w:type="dxa"/>
          </w:tcPr>
          <w:p w:rsidR="005952B4" w:rsidRPr="00CD6E29" w:rsidRDefault="004A600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and Examination P</w:t>
            </w:r>
            <w:r w:rsidR="005952B4" w:rsidRPr="00561DDE">
              <w:rPr>
                <w:rFonts w:ascii="Arial" w:hAnsi="Arial" w:cs="Arial"/>
                <w:sz w:val="16"/>
                <w:szCs w:val="16"/>
              </w:rPr>
              <w:t>reparation</w:t>
            </w:r>
          </w:p>
        </w:tc>
        <w:tc>
          <w:tcPr>
            <w:tcW w:w="2384" w:type="dxa"/>
          </w:tcPr>
          <w:p w:rsidR="0025625E" w:rsidRDefault="0025625E" w:rsidP="00256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</w:t>
            </w:r>
            <w:r w:rsidR="002123CE">
              <w:rPr>
                <w:rFonts w:ascii="Arial" w:hAnsi="Arial" w:cs="Arial"/>
                <w:sz w:val="16"/>
                <w:szCs w:val="16"/>
              </w:rPr>
              <w:t xml:space="preserve"> cont.</w:t>
            </w:r>
          </w:p>
          <w:p w:rsidR="0025625E" w:rsidRDefault="002123CE" w:rsidP="00256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Approaches </w:t>
            </w:r>
          </w:p>
          <w:p w:rsidR="005952B4" w:rsidRPr="00561DDE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  <w:r w:rsidRPr="00561DDE">
              <w:rPr>
                <w:rFonts w:ascii="Arial" w:hAnsi="Arial" w:cs="Arial"/>
                <w:sz w:val="16"/>
                <w:szCs w:val="16"/>
              </w:rPr>
              <w:t xml:space="preserve">Gender </w:t>
            </w:r>
            <w:r w:rsidR="002123CE">
              <w:rPr>
                <w:rFonts w:ascii="Arial" w:hAnsi="Arial" w:cs="Arial"/>
                <w:sz w:val="16"/>
                <w:szCs w:val="16"/>
              </w:rPr>
              <w:t>cont.</w:t>
            </w:r>
          </w:p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</w:p>
          <w:p w:rsidR="005952B4" w:rsidRPr="00561DDE" w:rsidRDefault="004A600B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and Examination P</w:t>
            </w:r>
            <w:r w:rsidR="005952B4" w:rsidRPr="00561DDE">
              <w:rPr>
                <w:rFonts w:ascii="Arial" w:hAnsi="Arial" w:cs="Arial"/>
                <w:sz w:val="16"/>
                <w:szCs w:val="16"/>
              </w:rPr>
              <w:t>reparation</w:t>
            </w:r>
          </w:p>
        </w:tc>
      </w:tr>
      <w:tr w:rsidR="005952B4" w:rsidTr="005952B4">
        <w:trPr>
          <w:trHeight w:val="1139"/>
        </w:trPr>
        <w:tc>
          <w:tcPr>
            <w:tcW w:w="2402" w:type="dxa"/>
          </w:tcPr>
          <w:p w:rsidR="005952B4" w:rsidRPr="00BC3AAD" w:rsidRDefault="005952B4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2384" w:type="dxa"/>
          </w:tcPr>
          <w:p w:rsidR="005952B4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Memory </w:t>
            </w:r>
          </w:p>
        </w:tc>
        <w:tc>
          <w:tcPr>
            <w:tcW w:w="2384" w:type="dxa"/>
          </w:tcPr>
          <w:p w:rsidR="005952B4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Language, Thought and Communication</w:t>
            </w:r>
          </w:p>
          <w:p w:rsidR="00E87BB8" w:rsidRPr="00CD6E29" w:rsidRDefault="00233AC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Influence Recap </w:t>
            </w:r>
          </w:p>
        </w:tc>
        <w:tc>
          <w:tcPr>
            <w:tcW w:w="2253" w:type="dxa"/>
            <w:shd w:val="clear" w:color="auto" w:fill="D0CECE" w:themeFill="background2" w:themeFillShade="E6"/>
          </w:tcPr>
          <w:p w:rsidR="005952B4" w:rsidRPr="00CD6E29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</w:tcPr>
          <w:p w:rsidR="005952B4" w:rsidRPr="00561DDE" w:rsidRDefault="0025625E" w:rsidP="00561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Research Methods </w:t>
            </w:r>
            <w:r w:rsidR="002123CE">
              <w:rPr>
                <w:rFonts w:ascii="Arial" w:hAnsi="Arial" w:cs="Arial"/>
                <w:sz w:val="16"/>
                <w:szCs w:val="16"/>
              </w:rPr>
              <w:t>Y2</w:t>
            </w:r>
          </w:p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  <w:r w:rsidRPr="00561DDE">
              <w:rPr>
                <w:rFonts w:ascii="Arial" w:hAnsi="Arial" w:cs="Arial"/>
                <w:sz w:val="16"/>
                <w:szCs w:val="16"/>
              </w:rPr>
              <w:t xml:space="preserve">Biopsychology </w:t>
            </w:r>
          </w:p>
          <w:p w:rsidR="005952B4" w:rsidRPr="00561DDE" w:rsidRDefault="005952B4" w:rsidP="00561DDE">
            <w:pPr>
              <w:rPr>
                <w:rFonts w:ascii="Arial" w:hAnsi="Arial" w:cs="Arial"/>
                <w:sz w:val="16"/>
                <w:szCs w:val="16"/>
              </w:rPr>
            </w:pPr>
          </w:p>
          <w:p w:rsidR="005952B4" w:rsidRPr="00561DDE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D0CECE" w:themeFill="background2" w:themeFillShade="E6"/>
          </w:tcPr>
          <w:p w:rsidR="005952B4" w:rsidRPr="00561DDE" w:rsidRDefault="005952B4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850" w:rsidRDefault="00393850" w:rsidP="002E7068">
      <w:pPr>
        <w:spacing w:after="0" w:line="240" w:lineRule="auto"/>
      </w:pPr>
      <w:r>
        <w:separator/>
      </w:r>
    </w:p>
  </w:endnote>
  <w:endnote w:type="continuationSeparator" w:id="0">
    <w:p w:rsidR="00393850" w:rsidRDefault="00393850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850" w:rsidRDefault="00393850" w:rsidP="002E7068">
      <w:pPr>
        <w:spacing w:after="0" w:line="240" w:lineRule="auto"/>
      </w:pPr>
      <w:r>
        <w:separator/>
      </w:r>
    </w:p>
  </w:footnote>
  <w:footnote w:type="continuationSeparator" w:id="0">
    <w:p w:rsidR="00393850" w:rsidRDefault="00393850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1038E3"/>
    <w:rsid w:val="00135F3E"/>
    <w:rsid w:val="00153BB4"/>
    <w:rsid w:val="001922D8"/>
    <w:rsid w:val="001C06C9"/>
    <w:rsid w:val="001F6959"/>
    <w:rsid w:val="002123CE"/>
    <w:rsid w:val="00233ACC"/>
    <w:rsid w:val="00247ADD"/>
    <w:rsid w:val="0025625E"/>
    <w:rsid w:val="00262711"/>
    <w:rsid w:val="002916AA"/>
    <w:rsid w:val="002948D4"/>
    <w:rsid w:val="002E7068"/>
    <w:rsid w:val="00322509"/>
    <w:rsid w:val="003468AE"/>
    <w:rsid w:val="003602AD"/>
    <w:rsid w:val="003630AE"/>
    <w:rsid w:val="0037085D"/>
    <w:rsid w:val="00393850"/>
    <w:rsid w:val="00413271"/>
    <w:rsid w:val="004406CC"/>
    <w:rsid w:val="00443903"/>
    <w:rsid w:val="00481A56"/>
    <w:rsid w:val="00485815"/>
    <w:rsid w:val="004A600B"/>
    <w:rsid w:val="004E092C"/>
    <w:rsid w:val="0050209C"/>
    <w:rsid w:val="00502F41"/>
    <w:rsid w:val="005312A7"/>
    <w:rsid w:val="00561DDE"/>
    <w:rsid w:val="00574BCE"/>
    <w:rsid w:val="005952B4"/>
    <w:rsid w:val="005B7704"/>
    <w:rsid w:val="005C116A"/>
    <w:rsid w:val="005C5CAC"/>
    <w:rsid w:val="005D0CA4"/>
    <w:rsid w:val="005F0BBF"/>
    <w:rsid w:val="006713A9"/>
    <w:rsid w:val="006A0D96"/>
    <w:rsid w:val="006A3917"/>
    <w:rsid w:val="00775130"/>
    <w:rsid w:val="00814A1E"/>
    <w:rsid w:val="008273BE"/>
    <w:rsid w:val="008535DC"/>
    <w:rsid w:val="00867483"/>
    <w:rsid w:val="008D5E84"/>
    <w:rsid w:val="008D6A3D"/>
    <w:rsid w:val="008F2814"/>
    <w:rsid w:val="009058C9"/>
    <w:rsid w:val="00914386"/>
    <w:rsid w:val="0091511A"/>
    <w:rsid w:val="00946D09"/>
    <w:rsid w:val="00963537"/>
    <w:rsid w:val="009D3453"/>
    <w:rsid w:val="009D3688"/>
    <w:rsid w:val="009F3400"/>
    <w:rsid w:val="00A01EB9"/>
    <w:rsid w:val="00A30F85"/>
    <w:rsid w:val="00A707FA"/>
    <w:rsid w:val="00A719A3"/>
    <w:rsid w:val="00AC0DC6"/>
    <w:rsid w:val="00AF734A"/>
    <w:rsid w:val="00B07F5D"/>
    <w:rsid w:val="00B3295A"/>
    <w:rsid w:val="00B8219D"/>
    <w:rsid w:val="00BB5F26"/>
    <w:rsid w:val="00BC3AAD"/>
    <w:rsid w:val="00BE73FF"/>
    <w:rsid w:val="00C34094"/>
    <w:rsid w:val="00C5080D"/>
    <w:rsid w:val="00C50D06"/>
    <w:rsid w:val="00C72069"/>
    <w:rsid w:val="00C72D9B"/>
    <w:rsid w:val="00C86D4D"/>
    <w:rsid w:val="00CA7EE8"/>
    <w:rsid w:val="00CC52B9"/>
    <w:rsid w:val="00CD1669"/>
    <w:rsid w:val="00CD5F72"/>
    <w:rsid w:val="00CD6E29"/>
    <w:rsid w:val="00CF0A04"/>
    <w:rsid w:val="00D42885"/>
    <w:rsid w:val="00D63580"/>
    <w:rsid w:val="00D77179"/>
    <w:rsid w:val="00DB54C8"/>
    <w:rsid w:val="00DC7F97"/>
    <w:rsid w:val="00DE56C1"/>
    <w:rsid w:val="00E31F1C"/>
    <w:rsid w:val="00E70440"/>
    <w:rsid w:val="00E87BB8"/>
    <w:rsid w:val="00E93148"/>
    <w:rsid w:val="00EC2898"/>
    <w:rsid w:val="00ED4AB1"/>
    <w:rsid w:val="00EE0A14"/>
    <w:rsid w:val="00F051EA"/>
    <w:rsid w:val="00F16AE1"/>
    <w:rsid w:val="00F43691"/>
    <w:rsid w:val="00F436B5"/>
    <w:rsid w:val="00F60191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2024-06-28T09:46:00Z</dcterms:created>
  <dcterms:modified xsi:type="dcterms:W3CDTF">2024-06-28T09:46:00Z</dcterms:modified>
</cp:coreProperties>
</file>